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9D" w:rsidRPr="00ED7BAD" w:rsidRDefault="007A7C9D" w:rsidP="007A7C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Addition &amp; Subtraction</w:t>
      </w:r>
      <w:r w:rsidRPr="00ED7BAD">
        <w:rPr>
          <w:b/>
          <w:sz w:val="32"/>
          <w:szCs w:val="32"/>
        </w:rPr>
        <w:t xml:space="preserve"> Worksheet</w:t>
      </w:r>
    </w:p>
    <w:p w:rsidR="007A7C9D" w:rsidRDefault="007A7C9D" w:rsidP="007A7C9D">
      <w:pPr>
        <w:rPr>
          <w:sz w:val="28"/>
          <w:szCs w:val="28"/>
        </w:rPr>
      </w:pPr>
      <w:r w:rsidRPr="00164085">
        <w:rPr>
          <w:sz w:val="28"/>
          <w:szCs w:val="28"/>
        </w:rPr>
        <w:t>Complete the following operations. Remember to estimate your answer before following the steps.</w:t>
      </w:r>
    </w:p>
    <w:p w:rsidR="007A7C9D" w:rsidRPr="000A01DE" w:rsidRDefault="007A7C9D" w:rsidP="007A7C9D">
      <w:pPr>
        <w:rPr>
          <w:sz w:val="28"/>
          <w:szCs w:val="28"/>
        </w:rPr>
        <w:sectPr w:rsidR="007A7C9D" w:rsidRPr="000A01DE" w:rsidSect="00BD24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A7C9D" w:rsidRPr="007A7C9D" w:rsidRDefault="007A7C9D" w:rsidP="007A7C9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lastRenderedPageBreak/>
        <w:t xml:space="preserve"> </w:t>
      </w: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hAnsi="Cambria Math"/>
            <w:sz w:val="48"/>
            <w:szCs w:val="48"/>
          </w:rPr>
          <m:t>-4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</m:t>
            </m:r>
          </m:den>
        </m:f>
        <m:r>
          <w:rPr>
            <w:rFonts w:ascii="Cambria Math" w:hAnsi="Cambria Math"/>
            <w:sz w:val="48"/>
            <w:szCs w:val="48"/>
          </w:rPr>
          <m:t>+2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</m:t>
            </m:r>
          </m:den>
        </m:f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hAnsi="Cambria Math"/>
            <w:sz w:val="48"/>
            <w:szCs w:val="48"/>
          </w:rPr>
          <m:t>-3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2</m:t>
            </m:r>
          </m:den>
        </m:f>
        <m:r>
          <w:rPr>
            <w:rFonts w:ascii="Cambria Math" w:hAnsi="Cambria Math"/>
            <w:sz w:val="48"/>
            <w:szCs w:val="48"/>
          </w:rPr>
          <m:t>+-2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4</m:t>
            </m:r>
          </m:den>
        </m:f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hAnsi="Cambria Math"/>
            <w:sz w:val="48"/>
            <w:szCs w:val="48"/>
          </w:rPr>
          <m:t>10.62+-11.5</m:t>
        </m:r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eastAsiaTheme="minorEastAsia" w:hAnsi="Cambria Math"/>
            <w:sz w:val="48"/>
            <w:szCs w:val="48"/>
          </w:rPr>
          <m:t>-4+10.61</m:t>
        </m:r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hAnsi="Cambria Math"/>
            <w:sz w:val="48"/>
            <w:szCs w:val="48"/>
          </w:rPr>
          <m:t>15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</m:t>
            </m:r>
          </m:den>
        </m:f>
        <m:r>
          <w:rPr>
            <w:rFonts w:ascii="Cambria Math" w:hAnsi="Cambria Math"/>
            <w:sz w:val="48"/>
            <w:szCs w:val="48"/>
          </w:rPr>
          <m:t>--2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5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9</m:t>
            </m:r>
          </m:den>
        </m:f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hAnsi="Cambria Math"/>
            <w:sz w:val="48"/>
            <w:szCs w:val="48"/>
          </w:rPr>
          <m:t>-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4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7</m:t>
            </m:r>
          </m:den>
        </m:f>
        <m:r>
          <w:rPr>
            <w:rFonts w:ascii="Cambria Math" w:hAnsi="Cambria Math"/>
            <w:sz w:val="48"/>
            <w:szCs w:val="48"/>
          </w:rPr>
          <m:t>-1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</m:t>
            </m:r>
          </m:den>
        </m:f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eastAsiaTheme="minorEastAsia" w:hAnsi="Cambria Math"/>
            <w:sz w:val="48"/>
            <w:szCs w:val="48"/>
          </w:rPr>
          <m:t>35.5--5</m:t>
        </m:r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eastAsiaTheme="minorEastAsia" w:hAnsi="Cambria Math"/>
            <w:sz w:val="48"/>
            <w:szCs w:val="48"/>
          </w:rPr>
          <m:t>-11.4--1.7</m:t>
        </m:r>
      </m:oMath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 w:rsidRPr="007A7C9D">
        <w:rPr>
          <w:rFonts w:eastAsiaTheme="minorEastAsia"/>
          <w:sz w:val="48"/>
          <w:szCs w:val="48"/>
        </w:rPr>
        <w:tab/>
      </w:r>
      <m:oMath>
        <m:r>
          <w:rPr>
            <w:rFonts w:ascii="Cambria Math" w:eastAsiaTheme="minorEastAsia" w:hAnsi="Cambria Math"/>
            <w:sz w:val="48"/>
            <w:szCs w:val="48"/>
          </w:rPr>
          <m:t>3.</m:t>
        </m:r>
      </m:oMath>
      <w:r w:rsidRPr="007A7C9D">
        <w:rPr>
          <w:rFonts w:eastAsiaTheme="minorEastAsia"/>
          <w:sz w:val="48"/>
          <w:szCs w:val="48"/>
        </w:rPr>
        <w:t>45 + -2.2</w:t>
      </w:r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>
        <w:rPr>
          <w:rFonts w:eastAsiaTheme="minorEastAsia"/>
          <w:sz w:val="48"/>
          <w:szCs w:val="48"/>
        </w:rPr>
        <w:t xml:space="preserve"> </w:t>
      </w:r>
      <w:r>
        <w:rPr>
          <w:rFonts w:eastAsiaTheme="minorEastAsia"/>
          <w:sz w:val="48"/>
          <w:szCs w:val="48"/>
        </w:rPr>
        <w:tab/>
      </w:r>
      <w:r w:rsidRPr="007A7C9D">
        <w:rPr>
          <w:rFonts w:eastAsiaTheme="minorEastAsia"/>
          <w:sz w:val="48"/>
          <w:szCs w:val="48"/>
        </w:rPr>
        <w:t>-2.3 + 4</w:t>
      </w:r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</w:pPr>
      <w:r>
        <w:rPr>
          <w:rFonts w:eastAsiaTheme="minorEastAsia"/>
          <w:sz w:val="48"/>
          <w:szCs w:val="48"/>
        </w:rPr>
        <w:t xml:space="preserve"> </w:t>
      </w:r>
      <w:r>
        <w:rPr>
          <w:rFonts w:eastAsiaTheme="minorEastAsia"/>
          <w:sz w:val="48"/>
          <w:szCs w:val="48"/>
        </w:rPr>
        <w:tab/>
      </w:r>
      <w:r w:rsidRPr="007A7C9D">
        <w:rPr>
          <w:rFonts w:eastAsiaTheme="minorEastAsia"/>
          <w:sz w:val="48"/>
          <w:szCs w:val="48"/>
        </w:rPr>
        <w:t>5 -  6.3</w:t>
      </w:r>
    </w:p>
    <w:p w:rsidR="007A7C9D" w:rsidRPr="007A7C9D" w:rsidRDefault="007A7C9D" w:rsidP="007A7C9D">
      <w:pPr>
        <w:pStyle w:val="ListParagraph"/>
        <w:numPr>
          <w:ilvl w:val="0"/>
          <w:numId w:val="1"/>
        </w:numPr>
        <w:spacing w:line="312" w:lineRule="auto"/>
        <w:rPr>
          <w:rFonts w:eastAsiaTheme="minorEastAsia"/>
          <w:sz w:val="48"/>
          <w:szCs w:val="48"/>
        </w:rPr>
        <w:sectPr w:rsidR="007A7C9D" w:rsidRPr="007A7C9D" w:rsidSect="007A7C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inorEastAsia"/>
          <w:sz w:val="48"/>
          <w:szCs w:val="48"/>
        </w:rPr>
        <w:t xml:space="preserve"> </w:t>
      </w:r>
      <w:r>
        <w:rPr>
          <w:rFonts w:eastAsiaTheme="minorEastAsia"/>
          <w:sz w:val="48"/>
          <w:szCs w:val="48"/>
        </w:rPr>
        <w:tab/>
      </w:r>
      <w:r w:rsidRPr="007A7C9D">
        <w:rPr>
          <w:rFonts w:eastAsiaTheme="minorEastAsia"/>
          <w:sz w:val="48"/>
          <w:szCs w:val="48"/>
        </w:rPr>
        <w:t>-6.4 – 5.</w:t>
      </w:r>
      <w:r w:rsidR="0066074C">
        <w:rPr>
          <w:rFonts w:eastAsiaTheme="minorEastAsia"/>
          <w:sz w:val="48"/>
          <w:szCs w:val="48"/>
        </w:rPr>
        <w:t>7</w:t>
      </w:r>
    </w:p>
    <w:p w:rsidR="007A7C9D" w:rsidRDefault="007A7C9D" w:rsidP="007A7C9D">
      <w:pPr>
        <w:sectPr w:rsidR="007A7C9D" w:rsidSect="005079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2147" w:rsidRPr="007A7C9D" w:rsidRDefault="00687687" w:rsidP="007A7C9D"/>
    <w:sectPr w:rsidR="00BF2147" w:rsidRPr="007A7C9D" w:rsidSect="007A7C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0A7B"/>
    <w:multiLevelType w:val="hybridMultilevel"/>
    <w:tmpl w:val="13E2449C"/>
    <w:lvl w:ilvl="0" w:tplc="96384F32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C9D"/>
    <w:rsid w:val="005079B1"/>
    <w:rsid w:val="0066074C"/>
    <w:rsid w:val="00687687"/>
    <w:rsid w:val="006E1888"/>
    <w:rsid w:val="007A7C9D"/>
    <w:rsid w:val="00A07392"/>
    <w:rsid w:val="00B5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Public Schools</dc:creator>
  <cp:keywords/>
  <dc:description/>
  <cp:lastModifiedBy>Mt. Pleasant Public Schools</cp:lastModifiedBy>
  <cp:revision>2</cp:revision>
  <cp:lastPrinted>2010-10-05T12:16:00Z</cp:lastPrinted>
  <dcterms:created xsi:type="dcterms:W3CDTF">2010-10-05T12:04:00Z</dcterms:created>
  <dcterms:modified xsi:type="dcterms:W3CDTF">2010-10-05T20:01:00Z</dcterms:modified>
</cp:coreProperties>
</file>